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238"/>
        <w:gridCol w:w="5750"/>
      </w:tblGrid>
      <w:tr w:rsidR="00170468" w:rsidRPr="003C765E" w:rsidTr="00821C26">
        <w:trPr>
          <w:cantSplit/>
          <w:trHeight w:val="720"/>
        </w:trPr>
        <w:tc>
          <w:tcPr>
            <w:tcW w:w="5238" w:type="dxa"/>
            <w:shd w:val="clear" w:color="auto" w:fill="000000"/>
          </w:tcPr>
          <w:p w:rsidR="00170468" w:rsidRDefault="00170468" w:rsidP="00821C26">
            <w:pPr>
              <w:jc w:val="center"/>
              <w:rPr>
                <w:i/>
                <w:sz w:val="22"/>
              </w:rPr>
            </w:pPr>
            <w:r w:rsidRPr="00DB594B">
              <w:rPr>
                <w:b/>
                <w:i/>
                <w:sz w:val="22"/>
              </w:rPr>
              <w:t>Vilnius University</w:t>
            </w:r>
          </w:p>
          <w:p w:rsidR="00170468" w:rsidRDefault="00170468" w:rsidP="00821C26">
            <w:pPr>
              <w:jc w:val="center"/>
              <w:rPr>
                <w:b/>
                <w:i/>
                <w:sz w:val="22"/>
              </w:rPr>
            </w:pPr>
            <w:r w:rsidRPr="00A14A95">
              <w:rPr>
                <w:b/>
                <w:i/>
                <w:sz w:val="22"/>
              </w:rPr>
              <w:t>Institute of Data Science and Digital Technologies</w:t>
            </w:r>
          </w:p>
          <w:p w:rsidR="00170468" w:rsidRDefault="00170468" w:rsidP="00821C26">
            <w:pPr>
              <w:jc w:val="center"/>
              <w:rPr>
                <w:b/>
                <w:i/>
                <w:sz w:val="22"/>
              </w:rPr>
            </w:pPr>
          </w:p>
          <w:p w:rsidR="00170468" w:rsidRDefault="00170468" w:rsidP="00821C26">
            <w:pPr>
              <w:jc w:val="center"/>
              <w:rPr>
                <w:i/>
                <w:sz w:val="22"/>
              </w:rPr>
            </w:pPr>
            <w:r>
              <w:rPr>
                <w:b/>
                <w:i/>
                <w:sz w:val="22"/>
              </w:rPr>
              <w:t>Lithuanian Academy of Sciences</w:t>
            </w:r>
          </w:p>
          <w:p w:rsidR="00170468" w:rsidRDefault="00170468" w:rsidP="00821C26">
            <w:pPr>
              <w:rPr>
                <w:i/>
                <w:sz w:val="22"/>
              </w:rPr>
            </w:pPr>
            <w:r>
              <w:rPr>
                <w:i/>
                <w:sz w:val="22"/>
              </w:rPr>
              <w:tab/>
            </w:r>
            <w:r>
              <w:rPr>
                <w:i/>
                <w:sz w:val="22"/>
              </w:rPr>
              <w:tab/>
            </w:r>
          </w:p>
        </w:tc>
        <w:tc>
          <w:tcPr>
            <w:tcW w:w="5750" w:type="dxa"/>
            <w:vMerge w:val="restart"/>
          </w:tcPr>
          <w:p w:rsidR="00B15A92" w:rsidRDefault="00B15A92" w:rsidP="00B15A92">
            <w:pPr>
              <w:ind w:left="1062"/>
              <w:rPr>
                <w:sz w:val="22"/>
              </w:rPr>
            </w:pPr>
            <w:r>
              <w:rPr>
                <w:sz w:val="22"/>
              </w:rPr>
              <w:t>Editor-in-Chief</w:t>
            </w:r>
          </w:p>
          <w:p w:rsidR="00B15A92" w:rsidRDefault="00B15A92" w:rsidP="00B15A92">
            <w:pPr>
              <w:ind w:left="1062"/>
            </w:pPr>
            <w:r>
              <w:rPr>
                <w:sz w:val="22"/>
              </w:rPr>
              <w:t xml:space="preserve">Prof. G. </w:t>
            </w:r>
            <w:proofErr w:type="spellStart"/>
            <w:r>
              <w:rPr>
                <w:sz w:val="22"/>
              </w:rPr>
              <w:t>Dzemyda</w:t>
            </w:r>
            <w:proofErr w:type="spellEnd"/>
          </w:p>
          <w:p w:rsidR="00B15A92" w:rsidRDefault="00B15A92" w:rsidP="00B15A92">
            <w:pPr>
              <w:ind w:left="1062"/>
            </w:pPr>
            <w:r>
              <w:t>Institute of Data Science and Digital Technologies</w:t>
            </w:r>
          </w:p>
          <w:p w:rsidR="00B15A92" w:rsidRDefault="00B15A92" w:rsidP="00B15A92">
            <w:pPr>
              <w:ind w:left="1062"/>
            </w:pPr>
            <w:r>
              <w:t>Vilnius University</w:t>
            </w:r>
          </w:p>
          <w:p w:rsidR="00B15A92" w:rsidRDefault="00B15A92" w:rsidP="00B15A92">
            <w:pPr>
              <w:ind w:left="1062"/>
            </w:pPr>
            <w:proofErr w:type="spellStart"/>
            <w:r>
              <w:t>Akademijos</w:t>
            </w:r>
            <w:proofErr w:type="spellEnd"/>
            <w:r>
              <w:t xml:space="preserve"> St. 4</w:t>
            </w:r>
          </w:p>
          <w:p w:rsidR="00B15A92" w:rsidRDefault="00B15A92" w:rsidP="00B15A92">
            <w:pPr>
              <w:ind w:left="1062"/>
              <w:rPr>
                <w:lang w:val="en-US"/>
              </w:rPr>
            </w:pPr>
            <w:r>
              <w:rPr>
                <w:lang w:val="en-US"/>
              </w:rPr>
              <w:t>08412 Vilnius, Lithuania</w:t>
            </w:r>
          </w:p>
          <w:p w:rsidR="00B15A92" w:rsidRDefault="00B15A92" w:rsidP="00B15A92">
            <w:pPr>
              <w:ind w:left="1062"/>
              <w:rPr>
                <w:lang w:val="en-US"/>
              </w:rPr>
            </w:pPr>
            <w:r>
              <w:rPr>
                <w:lang w:val="en-US"/>
              </w:rPr>
              <w:t>Phone: (+370 5) 210 9302</w:t>
            </w:r>
          </w:p>
          <w:p w:rsidR="00B15A92" w:rsidRDefault="00B15A92" w:rsidP="00B15A92">
            <w:pPr>
              <w:ind w:left="1062"/>
              <w:rPr>
                <w:lang w:val="fr-CA"/>
              </w:rPr>
            </w:pPr>
            <w:r>
              <w:rPr>
                <w:lang w:val="fr-CA"/>
              </w:rPr>
              <w:t>E-mail: gintautas.dzemyda@mif.vu.lt</w:t>
            </w:r>
          </w:p>
          <w:p w:rsidR="00170468" w:rsidRPr="009D37E6" w:rsidRDefault="00662459" w:rsidP="00B15A92">
            <w:pPr>
              <w:ind w:left="1062"/>
              <w:rPr>
                <w:lang w:val="fr-CA"/>
              </w:rPr>
            </w:pPr>
            <w:r w:rsidRPr="00662459">
              <w:rPr>
                <w:lang w:val="fr-CA"/>
              </w:rPr>
              <w:t>https://informatica.vu.lt/</w:t>
            </w:r>
            <w:bookmarkStart w:id="0" w:name="_GoBack"/>
            <w:bookmarkEnd w:id="0"/>
          </w:p>
        </w:tc>
      </w:tr>
      <w:tr w:rsidR="00170468" w:rsidTr="00821C26">
        <w:trPr>
          <w:cantSplit/>
          <w:trHeight w:val="390"/>
        </w:trPr>
        <w:tc>
          <w:tcPr>
            <w:tcW w:w="5238" w:type="dxa"/>
            <w:tcBorders>
              <w:bottom w:val="single" w:sz="48" w:space="0" w:color="auto"/>
            </w:tcBorders>
          </w:tcPr>
          <w:p w:rsidR="00170468" w:rsidRDefault="00170468" w:rsidP="00821C26">
            <w:pPr>
              <w:spacing w:before="120"/>
              <w:jc w:val="center"/>
              <w:rPr>
                <w:rFonts w:ascii="Arial" w:hAnsi="Arial"/>
                <w:b/>
                <w:sz w:val="25"/>
              </w:rPr>
            </w:pPr>
            <w:r>
              <w:rPr>
                <w:rFonts w:ascii="Arial" w:hAnsi="Arial"/>
                <w:b/>
                <w:sz w:val="25"/>
              </w:rPr>
              <w:t>INFORMATICA</w:t>
            </w:r>
          </w:p>
        </w:tc>
        <w:tc>
          <w:tcPr>
            <w:tcW w:w="5750" w:type="dxa"/>
            <w:vMerge/>
          </w:tcPr>
          <w:p w:rsidR="00170468" w:rsidRDefault="00170468" w:rsidP="00821C26">
            <w:pPr>
              <w:rPr>
                <w:sz w:val="22"/>
              </w:rPr>
            </w:pPr>
          </w:p>
        </w:tc>
      </w:tr>
      <w:tr w:rsidR="00170468" w:rsidTr="00821C26">
        <w:trPr>
          <w:cantSplit/>
          <w:trHeight w:val="525"/>
        </w:trPr>
        <w:tc>
          <w:tcPr>
            <w:tcW w:w="5238" w:type="dxa"/>
          </w:tcPr>
          <w:p w:rsidR="00170468" w:rsidRDefault="00170468" w:rsidP="00821C26">
            <w:pPr>
              <w:spacing w:before="60"/>
              <w:jc w:val="center"/>
              <w:rPr>
                <w:sz w:val="22"/>
              </w:rPr>
            </w:pPr>
            <w:r>
              <w:rPr>
                <w:sz w:val="22"/>
              </w:rPr>
              <w:t>International Journal</w:t>
            </w:r>
          </w:p>
        </w:tc>
        <w:tc>
          <w:tcPr>
            <w:tcW w:w="5750" w:type="dxa"/>
            <w:vMerge/>
          </w:tcPr>
          <w:p w:rsidR="00170468" w:rsidRDefault="00170468" w:rsidP="00821C26">
            <w:pPr>
              <w:rPr>
                <w:sz w:val="22"/>
              </w:rPr>
            </w:pPr>
          </w:p>
        </w:tc>
      </w:tr>
    </w:tbl>
    <w:p w:rsidR="00170468" w:rsidRDefault="00170468" w:rsidP="00170468">
      <w:pPr>
        <w:pStyle w:val="Header"/>
        <w:tabs>
          <w:tab w:val="clear" w:pos="4153"/>
          <w:tab w:val="clear" w:pos="8306"/>
        </w:tabs>
      </w:pPr>
    </w:p>
    <w:p w:rsidR="00170468" w:rsidRDefault="00170468" w:rsidP="00170468">
      <w:pPr>
        <w:ind w:firstLine="720"/>
        <w:rPr>
          <w:b/>
          <w:sz w:val="24"/>
        </w:rPr>
      </w:pPr>
      <w:r>
        <w:rPr>
          <w:sz w:val="24"/>
        </w:rPr>
        <w:t xml:space="preserve">              </w:t>
      </w:r>
      <w:r>
        <w:rPr>
          <w:b/>
          <w:sz w:val="24"/>
        </w:rPr>
        <w:t xml:space="preserve">                               </w:t>
      </w:r>
      <w:proofErr w:type="gramStart"/>
      <w:r>
        <w:rPr>
          <w:b/>
          <w:sz w:val="24"/>
        </w:rPr>
        <w:t>REFEREE'S  REPORT</w:t>
      </w:r>
      <w:proofErr w:type="gramEnd"/>
      <w:r>
        <w:rPr>
          <w:b/>
          <w:sz w:val="24"/>
        </w:rPr>
        <w:t xml:space="preserve">  TO  AUTHORS</w:t>
      </w:r>
    </w:p>
    <w:p w:rsidR="00F531DF" w:rsidRDefault="001C1B21">
      <w:pPr>
        <w:pStyle w:val="Title"/>
        <w:tabs>
          <w:tab w:val="left" w:pos="8203"/>
        </w:tabs>
        <w:spacing w:line="240" w:lineRule="auto"/>
        <w:jc w:val="left"/>
        <w:rPr>
          <w:rFonts w:ascii="Times New Roman" w:hAnsi="Times New Roman"/>
          <w:color w:val="FFFFFF"/>
          <w:szCs w:val="24"/>
          <w:u w:val="single"/>
        </w:rPr>
      </w:pPr>
      <w:r>
        <w:rPr>
          <w:rFonts w:ascii="Times New Roman" w:hAnsi="Times New Roman"/>
          <w:color w:val="FFFFFF"/>
          <w:szCs w:val="24"/>
          <w:u w:val="single"/>
        </w:rPr>
        <w:t xml:space="preserve">.    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216"/>
        <w:gridCol w:w="9062"/>
      </w:tblGrid>
      <w:tr w:rsidR="00F531DF" w:rsidRPr="00524764" w:rsidTr="00363057">
        <w:tc>
          <w:tcPr>
            <w:tcW w:w="0" w:type="auto"/>
            <w:vAlign w:val="center"/>
          </w:tcPr>
          <w:p w:rsidR="00F531DF" w:rsidRPr="00524764" w:rsidRDefault="00F531DF" w:rsidP="00363057">
            <w:pPr>
              <w:pStyle w:val="Title"/>
              <w:tabs>
                <w:tab w:val="left" w:pos="8203"/>
              </w:tabs>
              <w:spacing w:line="240" w:lineRule="auto"/>
              <w:jc w:val="left"/>
              <w:rPr>
                <w:rFonts w:ascii="Times New Roman" w:hAnsi="Times New Roman"/>
                <w:color w:val="FFFFFF"/>
                <w:szCs w:val="24"/>
                <w:u w:val="single"/>
              </w:rPr>
            </w:pPr>
            <w:r w:rsidRPr="00524764">
              <w:rPr>
                <w:rFonts w:ascii="Times New Roman" w:hAnsi="Times New Roman"/>
              </w:rPr>
              <w:t>Author(s):</w:t>
            </w:r>
          </w:p>
        </w:tc>
        <w:sdt>
          <w:sdtPr>
            <w:rPr>
              <w:rFonts w:ascii="Times New Roman" w:hAnsi="Times New Roman"/>
              <w:szCs w:val="24"/>
            </w:rPr>
            <w:alias w:val="Authors"/>
            <w:tag w:val="Authors"/>
            <w:id w:val="1721174032"/>
            <w:lock w:val="sdtLocked"/>
            <w:placeholder>
              <w:docPart w:val="762E552AB16945DC8948B5AAECFCC0B0"/>
            </w:placeholder>
            <w:text/>
          </w:sdtPr>
          <w:sdtEndPr/>
          <w:sdtContent>
            <w:tc>
              <w:tcPr>
                <w:tcW w:w="9062" w:type="dxa"/>
                <w:vAlign w:val="center"/>
              </w:tcPr>
              <w:p w:rsidR="00F531DF" w:rsidRPr="00846ED6" w:rsidRDefault="00363057" w:rsidP="00363057">
                <w:pPr>
                  <w:pStyle w:val="Title"/>
                  <w:tabs>
                    <w:tab w:val="left" w:pos="8203"/>
                  </w:tabs>
                  <w:spacing w:line="240" w:lineRule="auto"/>
                  <w:rPr>
                    <w:rFonts w:ascii="Times New Roman" w:hAnsi="Times New Roman"/>
                    <w:color w:val="FFFFFF"/>
                    <w:szCs w:val="24"/>
                  </w:rPr>
                </w:pPr>
                <w:r w:rsidRPr="00846ED6">
                  <w:rPr>
                    <w:rFonts w:ascii="Times New Roman" w:hAnsi="Times New Roman"/>
                    <w:szCs w:val="24"/>
                  </w:rPr>
                  <w:t xml:space="preserve">    </w:t>
                </w:r>
              </w:p>
            </w:tc>
          </w:sdtContent>
        </w:sdt>
      </w:tr>
      <w:tr w:rsidR="00F531DF" w:rsidRPr="00524764" w:rsidTr="00363057">
        <w:tc>
          <w:tcPr>
            <w:tcW w:w="0" w:type="auto"/>
            <w:vAlign w:val="center"/>
          </w:tcPr>
          <w:p w:rsidR="00F531DF" w:rsidRPr="00524764" w:rsidRDefault="00F531DF" w:rsidP="00363057">
            <w:pPr>
              <w:pStyle w:val="Title"/>
              <w:tabs>
                <w:tab w:val="left" w:pos="8203"/>
              </w:tabs>
              <w:spacing w:line="240" w:lineRule="auto"/>
              <w:jc w:val="left"/>
              <w:rPr>
                <w:rFonts w:ascii="Times New Roman" w:hAnsi="Times New Roman"/>
                <w:color w:val="FFFFFF"/>
                <w:szCs w:val="24"/>
                <w:u w:val="single"/>
              </w:rPr>
            </w:pPr>
            <w:r w:rsidRPr="00524764">
              <w:rPr>
                <w:rFonts w:ascii="Times New Roman" w:hAnsi="Times New Roman"/>
              </w:rPr>
              <w:t>Title:</w:t>
            </w:r>
          </w:p>
        </w:tc>
        <w:sdt>
          <w:sdtPr>
            <w:rPr>
              <w:rFonts w:ascii="Times New Roman" w:hAnsi="Times New Roman"/>
              <w:color w:val="FFFFFF"/>
              <w:szCs w:val="24"/>
            </w:rPr>
            <w:alias w:val="Title"/>
            <w:tag w:val="Title"/>
            <w:id w:val="2068383124"/>
            <w:lock w:val="sdtLocked"/>
            <w:placeholder>
              <w:docPart w:val="DefaultPlaceholder_1082065158"/>
            </w:placeholder>
          </w:sdtPr>
          <w:sdtEndPr/>
          <w:sdtContent>
            <w:tc>
              <w:tcPr>
                <w:tcW w:w="9062" w:type="dxa"/>
                <w:vAlign w:val="center"/>
              </w:tcPr>
              <w:p w:rsidR="00F531DF" w:rsidRPr="00846ED6" w:rsidRDefault="00363057" w:rsidP="00363057">
                <w:pPr>
                  <w:pStyle w:val="Title"/>
                  <w:tabs>
                    <w:tab w:val="left" w:pos="8203"/>
                  </w:tabs>
                  <w:spacing w:line="240" w:lineRule="auto"/>
                  <w:rPr>
                    <w:rFonts w:ascii="Times New Roman" w:hAnsi="Times New Roman"/>
                    <w:color w:val="FFFFFF"/>
                    <w:szCs w:val="24"/>
                  </w:rPr>
                </w:pPr>
                <w:r w:rsidRPr="00846ED6">
                  <w:rPr>
                    <w:rFonts w:ascii="Times New Roman" w:hAnsi="Times New Roman"/>
                    <w:szCs w:val="24"/>
                  </w:rPr>
                  <w:t xml:space="preserve">     </w:t>
                </w:r>
              </w:p>
            </w:tc>
          </w:sdtContent>
        </w:sdt>
      </w:tr>
    </w:tbl>
    <w:p w:rsidR="001C1B21" w:rsidRDefault="001C1B21">
      <w:pPr>
        <w:pStyle w:val="Title"/>
        <w:tabs>
          <w:tab w:val="left" w:pos="8203"/>
        </w:tabs>
        <w:spacing w:line="240" w:lineRule="auto"/>
        <w:jc w:val="left"/>
        <w:rPr>
          <w:rFonts w:ascii="Times New Roman" w:hAnsi="Times New Roman"/>
          <w:u w:val="single"/>
        </w:rPr>
      </w:pPr>
      <w:r>
        <w:rPr>
          <w:rFonts w:ascii="Times New Roman" w:hAnsi="Times New Roman"/>
          <w:color w:val="FFFFFF"/>
          <w:szCs w:val="24"/>
          <w:u w:val="single"/>
        </w:rPr>
        <w:tab/>
      </w:r>
    </w:p>
    <w:p w:rsidR="001C1B21" w:rsidRDefault="001C1B21">
      <w:pPr>
        <w:pStyle w:val="Heading3"/>
        <w:rPr>
          <w:sz w:val="24"/>
          <w:u w:val="single"/>
        </w:rPr>
      </w:pPr>
      <w:r>
        <w:rPr>
          <w:sz w:val="24"/>
          <w:u w:val="single"/>
        </w:rPr>
        <w:t>ASSESSMENT</w:t>
      </w:r>
    </w:p>
    <w:p w:rsidR="001C1B21" w:rsidRDefault="001C1B21" w:rsidP="00F531DF">
      <w:pPr>
        <w:pStyle w:val="Heading3"/>
        <w:rPr>
          <w:sz w:val="22"/>
        </w:rPr>
      </w:pPr>
    </w:p>
    <w:p w:rsidR="001C1B21" w:rsidRDefault="001C1B21" w:rsidP="000D7CD5">
      <w:pPr>
        <w:tabs>
          <w:tab w:val="left" w:pos="3240"/>
          <w:tab w:val="left" w:pos="4320"/>
          <w:tab w:val="left" w:pos="4410"/>
          <w:tab w:val="left" w:pos="4500"/>
          <w:tab w:val="left" w:pos="6120"/>
          <w:tab w:val="left" w:pos="7650"/>
          <w:tab w:val="left" w:pos="8910"/>
        </w:tabs>
        <w:rPr>
          <w:sz w:val="22"/>
        </w:rPr>
      </w:pPr>
      <w:r>
        <w:rPr>
          <w:sz w:val="24"/>
        </w:rPr>
        <w:t>Technical quality</w:t>
      </w:r>
      <w:r>
        <w:rPr>
          <w:sz w:val="22"/>
        </w:rPr>
        <w:t xml:space="preserve">                </w:t>
      </w:r>
      <w:r>
        <w:rPr>
          <w:sz w:val="24"/>
        </w:rPr>
        <w:t xml:space="preserve">  </w:t>
      </w:r>
      <w:r w:rsidR="009D37E6">
        <w:rPr>
          <w:sz w:val="24"/>
        </w:rPr>
        <w:t xml:space="preserve">       </w:t>
      </w:r>
      <w:r w:rsidR="000D7CD5">
        <w:rPr>
          <w:sz w:val="24"/>
        </w:rPr>
        <w:tab/>
      </w:r>
      <w:sdt>
        <w:sdtPr>
          <w:rPr>
            <w:sz w:val="24"/>
          </w:rPr>
          <w:id w:val="53277072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FF60C6">
        <w:rPr>
          <w:sz w:val="24"/>
        </w:rPr>
        <w:t xml:space="preserve"> </w:t>
      </w:r>
      <w:r>
        <w:rPr>
          <w:sz w:val="22"/>
        </w:rPr>
        <w:t>Poor</w:t>
      </w:r>
      <w:r w:rsidR="009D37E6">
        <w:rPr>
          <w:sz w:val="22"/>
        </w:rPr>
        <w:t xml:space="preserve">     </w:t>
      </w:r>
      <w:r w:rsidR="000D7CD5">
        <w:rPr>
          <w:sz w:val="22"/>
        </w:rPr>
        <w:t xml:space="preserve"> </w:t>
      </w:r>
      <w:r w:rsidR="000D7CD5">
        <w:rPr>
          <w:sz w:val="22"/>
        </w:rPr>
        <w:tab/>
      </w:r>
      <w:r w:rsidR="009D37E6">
        <w:rPr>
          <w:sz w:val="22"/>
        </w:rPr>
        <w:t xml:space="preserve"> </w:t>
      </w:r>
      <w:sdt>
        <w:sdtPr>
          <w:rPr>
            <w:sz w:val="22"/>
          </w:rPr>
          <w:id w:val="81855043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>
        <w:rPr>
          <w:sz w:val="22"/>
        </w:rPr>
        <w:t>Below Av.</w:t>
      </w:r>
      <w:r w:rsidR="000D7CD5">
        <w:rPr>
          <w:sz w:val="22"/>
        </w:rPr>
        <w:tab/>
      </w:r>
      <w:sdt>
        <w:sdtPr>
          <w:rPr>
            <w:sz w:val="22"/>
          </w:rPr>
          <w:id w:val="1716101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85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 w:rsidRPr="00DE5429">
        <w:rPr>
          <w:sz w:val="22"/>
        </w:rPr>
        <w:t>Average</w:t>
      </w:r>
      <w:r w:rsidR="000D7CD5">
        <w:rPr>
          <w:sz w:val="22"/>
        </w:rPr>
        <w:tab/>
      </w:r>
      <w:sdt>
        <w:sdtPr>
          <w:rPr>
            <w:sz w:val="24"/>
          </w:rPr>
          <w:id w:val="-17581994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 w:rsidRPr="0079358C">
        <w:rPr>
          <w:sz w:val="22"/>
        </w:rPr>
        <w:t>Good</w:t>
      </w:r>
      <w:r w:rsidR="000D7CD5">
        <w:rPr>
          <w:sz w:val="22"/>
        </w:rPr>
        <w:tab/>
      </w:r>
      <w:sdt>
        <w:sdtPr>
          <w:rPr>
            <w:sz w:val="24"/>
          </w:rPr>
          <w:id w:val="-110796621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>
        <w:rPr>
          <w:sz w:val="22"/>
        </w:rPr>
        <w:t>Very Good</w:t>
      </w:r>
    </w:p>
    <w:p w:rsidR="001C1B21" w:rsidRDefault="001C1B21">
      <w:pPr>
        <w:rPr>
          <w:sz w:val="22"/>
        </w:rPr>
      </w:pPr>
    </w:p>
    <w:p w:rsidR="001C1B21" w:rsidRDefault="001C1B21" w:rsidP="000D7CD5">
      <w:pPr>
        <w:tabs>
          <w:tab w:val="left" w:pos="3240"/>
          <w:tab w:val="left" w:pos="6120"/>
          <w:tab w:val="left" w:pos="7650"/>
          <w:tab w:val="left" w:pos="8910"/>
        </w:tabs>
        <w:rPr>
          <w:sz w:val="22"/>
        </w:rPr>
      </w:pPr>
      <w:r>
        <w:rPr>
          <w:sz w:val="24"/>
        </w:rPr>
        <w:t>Originality</w:t>
      </w:r>
      <w:r>
        <w:rPr>
          <w:sz w:val="22"/>
        </w:rPr>
        <w:t xml:space="preserve">                                </w:t>
      </w:r>
      <w:r w:rsidR="000D7CD5">
        <w:rPr>
          <w:sz w:val="22"/>
        </w:rPr>
        <w:t xml:space="preserve"> </w:t>
      </w:r>
      <w:r>
        <w:rPr>
          <w:sz w:val="22"/>
        </w:rPr>
        <w:t xml:space="preserve"> </w:t>
      </w:r>
      <w:r w:rsidR="00FF60C6">
        <w:rPr>
          <w:sz w:val="22"/>
        </w:rPr>
        <w:t xml:space="preserve">   </w:t>
      </w:r>
      <w:r w:rsidR="000D7CD5">
        <w:rPr>
          <w:sz w:val="22"/>
        </w:rPr>
        <w:tab/>
      </w:r>
      <w:sdt>
        <w:sdtPr>
          <w:rPr>
            <w:sz w:val="22"/>
          </w:rPr>
          <w:id w:val="412828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>
        <w:rPr>
          <w:sz w:val="22"/>
        </w:rPr>
        <w:t>Poor</w:t>
      </w:r>
      <w:r w:rsidR="009D37E6">
        <w:rPr>
          <w:sz w:val="22"/>
        </w:rPr>
        <w:t xml:space="preserve">        </w:t>
      </w:r>
      <w:sdt>
        <w:sdtPr>
          <w:rPr>
            <w:sz w:val="22"/>
          </w:rPr>
          <w:id w:val="-15448258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>
        <w:rPr>
          <w:sz w:val="22"/>
        </w:rPr>
        <w:t>Below Av.</w:t>
      </w:r>
      <w:r w:rsidR="000D7CD5">
        <w:rPr>
          <w:sz w:val="22"/>
        </w:rPr>
        <w:tab/>
      </w:r>
      <w:sdt>
        <w:sdtPr>
          <w:rPr>
            <w:sz w:val="22"/>
          </w:rPr>
          <w:id w:val="9883657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85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 w:rsidRPr="00DE5429">
        <w:rPr>
          <w:sz w:val="22"/>
        </w:rPr>
        <w:t>Average</w:t>
      </w:r>
      <w:r w:rsidR="000D7CD5">
        <w:rPr>
          <w:sz w:val="22"/>
        </w:rPr>
        <w:tab/>
      </w:r>
      <w:sdt>
        <w:sdtPr>
          <w:rPr>
            <w:sz w:val="22"/>
          </w:rPr>
          <w:id w:val="8849876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 w:rsidRPr="0079358C">
        <w:rPr>
          <w:sz w:val="22"/>
        </w:rPr>
        <w:t>Good</w:t>
      </w:r>
      <w:r w:rsidR="000D7CD5">
        <w:rPr>
          <w:sz w:val="22"/>
        </w:rPr>
        <w:tab/>
      </w:r>
      <w:sdt>
        <w:sdtPr>
          <w:rPr>
            <w:sz w:val="22"/>
          </w:rPr>
          <w:id w:val="18704062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>
        <w:rPr>
          <w:sz w:val="22"/>
        </w:rPr>
        <w:t>Very Good</w:t>
      </w:r>
    </w:p>
    <w:p w:rsidR="001C1B21" w:rsidRDefault="001C1B21">
      <w:pPr>
        <w:rPr>
          <w:sz w:val="22"/>
        </w:rPr>
      </w:pPr>
    </w:p>
    <w:p w:rsidR="001C1B21" w:rsidRDefault="001C1B21" w:rsidP="000D7CD5">
      <w:pPr>
        <w:tabs>
          <w:tab w:val="left" w:pos="3240"/>
          <w:tab w:val="left" w:pos="4320"/>
          <w:tab w:val="left" w:pos="4410"/>
          <w:tab w:val="left" w:pos="6120"/>
          <w:tab w:val="left" w:pos="7650"/>
          <w:tab w:val="left" w:pos="8910"/>
        </w:tabs>
        <w:rPr>
          <w:sz w:val="22"/>
        </w:rPr>
      </w:pPr>
      <w:r>
        <w:rPr>
          <w:sz w:val="24"/>
        </w:rPr>
        <w:t xml:space="preserve">Relevance to INFORMATICA </w:t>
      </w:r>
      <w:r w:rsidR="000D7CD5">
        <w:rPr>
          <w:sz w:val="24"/>
        </w:rPr>
        <w:tab/>
      </w:r>
      <w:sdt>
        <w:sdtPr>
          <w:rPr>
            <w:sz w:val="24"/>
          </w:rPr>
          <w:id w:val="-174425794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 w:rsidRPr="00DE5429">
        <w:rPr>
          <w:sz w:val="22"/>
        </w:rPr>
        <w:t>Poor</w:t>
      </w:r>
      <w:r w:rsidR="009D37E6">
        <w:rPr>
          <w:sz w:val="22"/>
        </w:rPr>
        <w:t xml:space="preserve">      </w:t>
      </w:r>
      <w:r w:rsidR="000D7CD5">
        <w:rPr>
          <w:sz w:val="22"/>
        </w:rPr>
        <w:tab/>
      </w:r>
      <w:r w:rsidR="009D37E6">
        <w:rPr>
          <w:sz w:val="22"/>
        </w:rPr>
        <w:t xml:space="preserve"> </w:t>
      </w:r>
      <w:sdt>
        <w:sdtPr>
          <w:rPr>
            <w:sz w:val="22"/>
          </w:rPr>
          <w:id w:val="-1892642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>
        <w:rPr>
          <w:sz w:val="22"/>
        </w:rPr>
        <w:t>Below Av.</w:t>
      </w:r>
      <w:r w:rsidR="000D7CD5">
        <w:rPr>
          <w:sz w:val="22"/>
        </w:rPr>
        <w:tab/>
      </w:r>
      <w:sdt>
        <w:sdtPr>
          <w:rPr>
            <w:sz w:val="22"/>
          </w:rPr>
          <w:id w:val="-1186798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4854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>
        <w:rPr>
          <w:sz w:val="22"/>
        </w:rPr>
        <w:t>Average</w:t>
      </w:r>
      <w:r w:rsidR="000D7CD5">
        <w:rPr>
          <w:sz w:val="22"/>
        </w:rPr>
        <w:tab/>
      </w:r>
      <w:sdt>
        <w:sdtPr>
          <w:rPr>
            <w:sz w:val="22"/>
          </w:rPr>
          <w:id w:val="189931779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 w:rsidRPr="0079358C">
        <w:rPr>
          <w:sz w:val="22"/>
        </w:rPr>
        <w:t>Good</w:t>
      </w:r>
      <w:r w:rsidR="000D7CD5">
        <w:rPr>
          <w:sz w:val="22"/>
        </w:rPr>
        <w:tab/>
      </w:r>
      <w:sdt>
        <w:sdtPr>
          <w:rPr>
            <w:sz w:val="22"/>
          </w:rPr>
          <w:id w:val="-179798588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D7CD5">
        <w:rPr>
          <w:sz w:val="22"/>
        </w:rPr>
        <w:t xml:space="preserve"> </w:t>
      </w:r>
      <w:r>
        <w:rPr>
          <w:sz w:val="22"/>
        </w:rPr>
        <w:t>Very Good</w:t>
      </w:r>
    </w:p>
    <w:p w:rsidR="001C1B21" w:rsidRDefault="001C1B21">
      <w:pPr>
        <w:rPr>
          <w:sz w:val="22"/>
        </w:rPr>
      </w:pPr>
    </w:p>
    <w:p w:rsidR="001C1B21" w:rsidRDefault="001C1B21" w:rsidP="000D7CD5">
      <w:pPr>
        <w:tabs>
          <w:tab w:val="left" w:pos="3240"/>
          <w:tab w:val="left" w:pos="4320"/>
          <w:tab w:val="left" w:pos="6120"/>
          <w:tab w:val="left" w:pos="7650"/>
          <w:tab w:val="left" w:pos="8910"/>
        </w:tabs>
        <w:rPr>
          <w:sz w:val="22"/>
        </w:rPr>
      </w:pPr>
      <w:r>
        <w:rPr>
          <w:sz w:val="24"/>
        </w:rPr>
        <w:t>Clarity of writing</w:t>
      </w:r>
      <w:r w:rsidR="000D7CD5">
        <w:rPr>
          <w:sz w:val="22"/>
        </w:rPr>
        <w:t xml:space="preserve">                           </w:t>
      </w:r>
      <w:r w:rsidR="000D7CD5">
        <w:rPr>
          <w:sz w:val="22"/>
        </w:rPr>
        <w:tab/>
      </w:r>
      <w:sdt>
        <w:sdtPr>
          <w:rPr>
            <w:sz w:val="22"/>
          </w:rPr>
          <w:id w:val="18510253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5">
            <w:rPr>
              <w:rFonts w:ascii="MS Gothic" w:eastAsia="MS Gothic" w:hAnsi="MS Gothic" w:hint="eastAsia"/>
              <w:sz w:val="22"/>
            </w:rPr>
            <w:t>☐</w:t>
          </w:r>
        </w:sdtContent>
      </w:sdt>
      <w:r>
        <w:rPr>
          <w:sz w:val="22"/>
        </w:rPr>
        <w:t xml:space="preserve"> Poor     </w:t>
      </w:r>
      <w:r w:rsidR="00FF60C6">
        <w:rPr>
          <w:sz w:val="22"/>
        </w:rPr>
        <w:t xml:space="preserve">   </w:t>
      </w:r>
      <w:sdt>
        <w:sdtPr>
          <w:rPr>
            <w:sz w:val="22"/>
          </w:rPr>
          <w:id w:val="1555865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D7CD5">
        <w:rPr>
          <w:sz w:val="22"/>
        </w:rPr>
        <w:t xml:space="preserve"> </w:t>
      </w:r>
      <w:r>
        <w:rPr>
          <w:sz w:val="22"/>
        </w:rPr>
        <w:t>Below Av.</w:t>
      </w:r>
      <w:r w:rsidR="000D7CD5">
        <w:rPr>
          <w:sz w:val="22"/>
        </w:rPr>
        <w:tab/>
      </w:r>
      <w:sdt>
        <w:sdtPr>
          <w:rPr>
            <w:sz w:val="24"/>
          </w:rPr>
          <w:id w:val="78923857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5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0D7CD5">
        <w:rPr>
          <w:sz w:val="24"/>
        </w:rPr>
        <w:t xml:space="preserve"> </w:t>
      </w:r>
      <w:r w:rsidRPr="00DE5429">
        <w:rPr>
          <w:sz w:val="22"/>
        </w:rPr>
        <w:t>Average</w:t>
      </w:r>
      <w:r w:rsidR="000D7CD5">
        <w:rPr>
          <w:sz w:val="22"/>
        </w:rPr>
        <w:tab/>
      </w:r>
      <w:sdt>
        <w:sdtPr>
          <w:rPr>
            <w:sz w:val="22"/>
          </w:rPr>
          <w:id w:val="-5494488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DE5429">
        <w:rPr>
          <w:sz w:val="22"/>
        </w:rPr>
        <w:t xml:space="preserve"> </w:t>
      </w:r>
      <w:r>
        <w:rPr>
          <w:sz w:val="22"/>
        </w:rPr>
        <w:t>Good</w:t>
      </w:r>
      <w:r w:rsidR="000D7CD5">
        <w:rPr>
          <w:sz w:val="22"/>
        </w:rPr>
        <w:tab/>
      </w:r>
      <w:sdt>
        <w:sdtPr>
          <w:rPr>
            <w:sz w:val="22"/>
          </w:rPr>
          <w:id w:val="189816006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D7CD5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0D7CD5">
        <w:rPr>
          <w:sz w:val="22"/>
        </w:rPr>
        <w:t xml:space="preserve"> </w:t>
      </w:r>
      <w:r>
        <w:rPr>
          <w:sz w:val="22"/>
        </w:rPr>
        <w:t>Very Good</w:t>
      </w:r>
    </w:p>
    <w:p w:rsidR="001C1B21" w:rsidRDefault="001C1B21">
      <w:pPr>
        <w:rPr>
          <w:sz w:val="22"/>
        </w:rPr>
      </w:pPr>
    </w:p>
    <w:p w:rsidR="001C1B21" w:rsidRDefault="001C1B21">
      <w:pPr>
        <w:rPr>
          <w:sz w:val="22"/>
        </w:rPr>
      </w:pPr>
      <w:r>
        <w:rPr>
          <w:sz w:val="24"/>
        </w:rPr>
        <w:t>Is the title adequate?</w:t>
      </w:r>
      <w:r>
        <w:rPr>
          <w:sz w:val="22"/>
        </w:rPr>
        <w:t xml:space="preserve">                               </w:t>
      </w:r>
      <w:r w:rsidR="00FF60C6">
        <w:rPr>
          <w:sz w:val="22"/>
        </w:rPr>
        <w:t xml:space="preserve">   </w:t>
      </w:r>
      <w:r w:rsidR="009D37E6">
        <w:rPr>
          <w:sz w:val="22"/>
        </w:rPr>
        <w:t xml:space="preserve">   </w:t>
      </w:r>
      <w:sdt>
        <w:sdtPr>
          <w:rPr>
            <w:sz w:val="22"/>
          </w:rPr>
          <w:id w:val="2003925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 w:rsidRPr="00DE5429">
        <w:rPr>
          <w:sz w:val="22"/>
        </w:rPr>
        <w:t>Yes</w:t>
      </w:r>
      <w:r w:rsidR="009D37E6">
        <w:rPr>
          <w:sz w:val="22"/>
        </w:rPr>
        <w:t xml:space="preserve">          </w:t>
      </w:r>
      <w:sdt>
        <w:sdtPr>
          <w:rPr>
            <w:sz w:val="24"/>
          </w:rPr>
          <w:id w:val="-51078457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>
        <w:rPr>
          <w:sz w:val="22"/>
        </w:rPr>
        <w:t>No</w:t>
      </w:r>
    </w:p>
    <w:p w:rsidR="001C1B21" w:rsidRDefault="001C1B21">
      <w:pPr>
        <w:rPr>
          <w:sz w:val="22"/>
        </w:rPr>
      </w:pPr>
    </w:p>
    <w:p w:rsidR="001C1B21" w:rsidRDefault="001C1B21">
      <w:pPr>
        <w:rPr>
          <w:sz w:val="22"/>
        </w:rPr>
      </w:pPr>
      <w:r>
        <w:rPr>
          <w:sz w:val="24"/>
        </w:rPr>
        <w:t>Is the abstract proper for the paper?</w:t>
      </w:r>
      <w:r>
        <w:rPr>
          <w:sz w:val="22"/>
        </w:rPr>
        <w:t xml:space="preserve"> </w:t>
      </w:r>
      <w:r>
        <w:rPr>
          <w:sz w:val="22"/>
        </w:rPr>
        <w:tab/>
        <w:t xml:space="preserve">     </w:t>
      </w:r>
      <w:r w:rsidR="009D37E6">
        <w:rPr>
          <w:sz w:val="24"/>
        </w:rPr>
        <w:t xml:space="preserve">  </w:t>
      </w:r>
      <w:sdt>
        <w:sdtPr>
          <w:rPr>
            <w:sz w:val="24"/>
          </w:rPr>
          <w:id w:val="4704085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 w:rsidRPr="00DE5429">
        <w:rPr>
          <w:sz w:val="22"/>
        </w:rPr>
        <w:t>Yes</w:t>
      </w:r>
      <w:r w:rsidR="009D37E6">
        <w:rPr>
          <w:sz w:val="22"/>
        </w:rPr>
        <w:t xml:space="preserve">          </w:t>
      </w:r>
      <w:sdt>
        <w:sdtPr>
          <w:rPr>
            <w:sz w:val="22"/>
          </w:rPr>
          <w:id w:val="-4258086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>
        <w:rPr>
          <w:sz w:val="22"/>
        </w:rPr>
        <w:t>No</w:t>
      </w:r>
    </w:p>
    <w:p w:rsidR="001C1B21" w:rsidRDefault="001C1B21">
      <w:pPr>
        <w:rPr>
          <w:sz w:val="22"/>
        </w:rPr>
      </w:pPr>
    </w:p>
    <w:p w:rsidR="001C1B21" w:rsidRDefault="001C1B21" w:rsidP="00280B78">
      <w:pPr>
        <w:tabs>
          <w:tab w:val="left" w:pos="10260"/>
        </w:tabs>
        <w:rPr>
          <w:sz w:val="22"/>
        </w:rPr>
      </w:pPr>
      <w:r w:rsidRPr="00DE5429">
        <w:rPr>
          <w:sz w:val="22"/>
        </w:rPr>
        <w:t>References</w:t>
      </w:r>
      <w:r>
        <w:rPr>
          <w:sz w:val="22"/>
        </w:rPr>
        <w:t xml:space="preserve">                     </w:t>
      </w:r>
      <w:sdt>
        <w:sdtPr>
          <w:rPr>
            <w:sz w:val="22"/>
          </w:rPr>
          <w:id w:val="131745195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 w:rsidRPr="00DE5429">
        <w:rPr>
          <w:sz w:val="22"/>
        </w:rPr>
        <w:t>Sufficient</w:t>
      </w:r>
      <w:r w:rsidR="009D37E6">
        <w:rPr>
          <w:sz w:val="22"/>
        </w:rPr>
        <w:t xml:space="preserve">       </w:t>
      </w:r>
      <w:sdt>
        <w:sdtPr>
          <w:rPr>
            <w:sz w:val="22"/>
          </w:rPr>
          <w:id w:val="1476104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>
        <w:rPr>
          <w:sz w:val="22"/>
        </w:rPr>
        <w:t>Essential positions are omitted</w:t>
      </w:r>
      <w:r w:rsidR="009D37E6">
        <w:rPr>
          <w:sz w:val="22"/>
        </w:rPr>
        <w:t xml:space="preserve">       </w:t>
      </w:r>
      <w:sdt>
        <w:sdtPr>
          <w:rPr>
            <w:sz w:val="24"/>
          </w:rPr>
          <w:id w:val="7070376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>
        <w:rPr>
          <w:sz w:val="22"/>
        </w:rPr>
        <w:t>Insignificant positions are given</w:t>
      </w:r>
    </w:p>
    <w:p w:rsidR="001C1B21" w:rsidRDefault="001C1B21">
      <w:pPr>
        <w:rPr>
          <w:sz w:val="22"/>
        </w:rPr>
      </w:pPr>
    </w:p>
    <w:p w:rsidR="001C1B21" w:rsidRDefault="001C1B21">
      <w:pPr>
        <w:tabs>
          <w:tab w:val="left" w:pos="2552"/>
        </w:tabs>
        <w:ind w:right="-143"/>
        <w:rPr>
          <w:sz w:val="22"/>
        </w:rPr>
      </w:pPr>
      <w:r>
        <w:rPr>
          <w:sz w:val="24"/>
        </w:rPr>
        <w:t>Overall Assessment</w:t>
      </w:r>
      <w:r>
        <w:rPr>
          <w:sz w:val="22"/>
        </w:rPr>
        <w:t xml:space="preserve">        </w:t>
      </w:r>
      <w:r w:rsidR="00FF60C6">
        <w:rPr>
          <w:sz w:val="22"/>
        </w:rPr>
        <w:t xml:space="preserve">    </w:t>
      </w:r>
      <w:sdt>
        <w:sdtPr>
          <w:rPr>
            <w:sz w:val="22"/>
          </w:rPr>
          <w:id w:val="17137616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2"/>
            </w:rPr>
            <w:t>☐</w:t>
          </w:r>
        </w:sdtContent>
      </w:sdt>
      <w:r w:rsidR="009D37E6">
        <w:rPr>
          <w:sz w:val="22"/>
        </w:rPr>
        <w:t xml:space="preserve"> </w:t>
      </w:r>
      <w:r w:rsidRPr="009D37E6">
        <w:rPr>
          <w:sz w:val="22"/>
        </w:rPr>
        <w:t>Reject</w:t>
      </w:r>
      <w:r w:rsidRPr="00DE5429">
        <w:rPr>
          <w:sz w:val="22"/>
        </w:rPr>
        <w:t xml:space="preserve">   </w:t>
      </w:r>
      <w:r>
        <w:rPr>
          <w:sz w:val="22"/>
        </w:rPr>
        <w:t xml:space="preserve">  </w:t>
      </w:r>
    </w:p>
    <w:p w:rsidR="001C1B21" w:rsidRDefault="001C1B21">
      <w:pPr>
        <w:tabs>
          <w:tab w:val="left" w:pos="2552"/>
        </w:tabs>
        <w:ind w:left="2160" w:right="-143"/>
        <w:rPr>
          <w:sz w:val="22"/>
        </w:rPr>
      </w:pPr>
      <w:r>
        <w:rPr>
          <w:sz w:val="22"/>
        </w:rPr>
        <w:t xml:space="preserve">       </w:t>
      </w:r>
      <w:sdt>
        <w:sdtPr>
          <w:rPr>
            <w:sz w:val="24"/>
          </w:rPr>
          <w:id w:val="-213316408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>
        <w:rPr>
          <w:sz w:val="22"/>
        </w:rPr>
        <w:t xml:space="preserve">Reject with resubmission </w:t>
      </w:r>
    </w:p>
    <w:p w:rsidR="001C1B21" w:rsidRDefault="001C1B21">
      <w:pPr>
        <w:tabs>
          <w:tab w:val="left" w:pos="2552"/>
        </w:tabs>
        <w:ind w:left="2160" w:right="-143"/>
        <w:rPr>
          <w:sz w:val="22"/>
        </w:rPr>
      </w:pPr>
      <w:r>
        <w:rPr>
          <w:sz w:val="22"/>
        </w:rPr>
        <w:t xml:space="preserve">       </w:t>
      </w:r>
      <w:sdt>
        <w:sdtPr>
          <w:rPr>
            <w:sz w:val="24"/>
          </w:rPr>
          <w:id w:val="-174200965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>
        <w:rPr>
          <w:sz w:val="22"/>
        </w:rPr>
        <w:t xml:space="preserve">Requires major revision   </w:t>
      </w:r>
    </w:p>
    <w:p w:rsidR="001C1B21" w:rsidRDefault="001C1B21">
      <w:pPr>
        <w:tabs>
          <w:tab w:val="left" w:pos="2552"/>
        </w:tabs>
        <w:ind w:left="2160" w:right="-143"/>
        <w:rPr>
          <w:sz w:val="22"/>
        </w:rPr>
      </w:pPr>
      <w:r>
        <w:rPr>
          <w:sz w:val="22"/>
        </w:rPr>
        <w:t xml:space="preserve">       </w:t>
      </w:r>
      <w:sdt>
        <w:sdtPr>
          <w:rPr>
            <w:sz w:val="24"/>
          </w:rPr>
          <w:id w:val="10696930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 w:rsidRPr="0079358C">
        <w:rPr>
          <w:sz w:val="22"/>
        </w:rPr>
        <w:t>Requires minor revision</w:t>
      </w:r>
      <w:r>
        <w:rPr>
          <w:sz w:val="22"/>
        </w:rPr>
        <w:t xml:space="preserve">   </w:t>
      </w:r>
    </w:p>
    <w:p w:rsidR="001C1B21" w:rsidRDefault="001C1B21">
      <w:pPr>
        <w:tabs>
          <w:tab w:val="left" w:pos="2552"/>
        </w:tabs>
        <w:ind w:left="2160" w:right="-143"/>
        <w:rPr>
          <w:sz w:val="22"/>
        </w:rPr>
      </w:pPr>
      <w:r>
        <w:rPr>
          <w:sz w:val="22"/>
        </w:rPr>
        <w:tab/>
      </w:r>
      <w:sdt>
        <w:sdtPr>
          <w:rPr>
            <w:sz w:val="24"/>
          </w:rPr>
          <w:id w:val="-170354882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9D37E6">
            <w:rPr>
              <w:rFonts w:ascii="MS Gothic" w:eastAsia="MS Gothic" w:hAnsi="MS Gothic" w:hint="eastAsia"/>
              <w:sz w:val="24"/>
            </w:rPr>
            <w:t>☐</w:t>
          </w:r>
        </w:sdtContent>
      </w:sdt>
      <w:r w:rsidR="009D37E6">
        <w:rPr>
          <w:sz w:val="24"/>
        </w:rPr>
        <w:t xml:space="preserve"> </w:t>
      </w:r>
      <w:r>
        <w:rPr>
          <w:sz w:val="22"/>
        </w:rPr>
        <w:t xml:space="preserve">Accept        </w:t>
      </w:r>
    </w:p>
    <w:p w:rsidR="001C1B21" w:rsidRDefault="001C1B21">
      <w:pPr>
        <w:rPr>
          <w:sz w:val="22"/>
        </w:rPr>
      </w:pPr>
    </w:p>
    <w:p w:rsidR="001C1B21" w:rsidRDefault="001C1B21">
      <w:pPr>
        <w:rPr>
          <w:sz w:val="22"/>
        </w:rPr>
      </w:pPr>
    </w:p>
    <w:p w:rsidR="001C1B21" w:rsidRDefault="001C1B21">
      <w:pPr>
        <w:ind w:firstLine="720"/>
        <w:jc w:val="center"/>
        <w:rPr>
          <w:b/>
          <w:sz w:val="22"/>
        </w:rPr>
      </w:pPr>
      <w:proofErr w:type="gramStart"/>
      <w:r>
        <w:rPr>
          <w:b/>
          <w:sz w:val="22"/>
        </w:rPr>
        <w:t>CORRECTION  OR</w:t>
      </w:r>
      <w:proofErr w:type="gramEnd"/>
      <w:r>
        <w:rPr>
          <w:b/>
          <w:sz w:val="22"/>
        </w:rPr>
        <w:t xml:space="preserve">  COMMENTS  FOR  AUTHOR(S)</w:t>
      </w:r>
    </w:p>
    <w:p w:rsidR="001C1B21" w:rsidRDefault="001C1B21">
      <w:pPr>
        <w:ind w:firstLine="720"/>
        <w:jc w:val="center"/>
        <w:rPr>
          <w:b/>
          <w:sz w:val="22"/>
        </w:rPr>
      </w:pPr>
    </w:p>
    <w:p w:rsidR="009D37E6" w:rsidRPr="00280B78" w:rsidRDefault="009D37E6">
      <w:pPr>
        <w:rPr>
          <w:sz w:val="24"/>
          <w:szCs w:val="24"/>
        </w:rPr>
      </w:pPr>
    </w:p>
    <w:p w:rsidR="001C1B21" w:rsidRDefault="001C1B21">
      <w:pPr>
        <w:pStyle w:val="Header"/>
        <w:tabs>
          <w:tab w:val="clear" w:pos="4153"/>
          <w:tab w:val="clear" w:pos="8306"/>
        </w:tabs>
        <w:rPr>
          <w:sz w:val="24"/>
        </w:rPr>
      </w:pPr>
      <w:r>
        <w:rPr>
          <w:sz w:val="24"/>
        </w:rPr>
        <w:t>_________________________________________________________________________________</w:t>
      </w:r>
    </w:p>
    <w:p w:rsidR="001C1B21" w:rsidRDefault="001C1B21">
      <w:pPr>
        <w:pStyle w:val="Heading1"/>
        <w:rPr>
          <w:sz w:val="22"/>
        </w:rPr>
      </w:pPr>
      <w:r>
        <w:t>Date:</w:t>
      </w:r>
      <w:r w:rsidR="00F9333A">
        <w:t xml:space="preserve"> </w:t>
      </w:r>
      <w:sdt>
        <w:sdtPr>
          <w:id w:val="965387600"/>
          <w:showingPlcHdr/>
          <w:date w:fullDate="2015-02-17T00:00:00Z"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294660">
            <w:t xml:space="preserve">     </w:t>
          </w:r>
        </w:sdtContent>
      </w:sdt>
      <w:r>
        <w:tab/>
      </w:r>
    </w:p>
    <w:sectPr w:rsidR="001C1B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397" w:bottom="567" w:left="737" w:header="425" w:footer="567" w:gutter="0"/>
      <w:cols w:space="12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35360" w:rsidRDefault="00935360">
      <w:r>
        <w:separator/>
      </w:r>
    </w:p>
  </w:endnote>
  <w:endnote w:type="continuationSeparator" w:id="0">
    <w:p w:rsidR="00935360" w:rsidRDefault="00935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B21" w:rsidRDefault="001C1B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B21" w:rsidRDefault="001C1B21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B21" w:rsidRDefault="001C1B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35360" w:rsidRDefault="00935360">
      <w:r>
        <w:separator/>
      </w:r>
    </w:p>
  </w:footnote>
  <w:footnote w:type="continuationSeparator" w:id="0">
    <w:p w:rsidR="00935360" w:rsidRDefault="0093536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B21" w:rsidRDefault="001C1B21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1C1B21" w:rsidRDefault="001C1B21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B21" w:rsidRDefault="001C1B21">
    <w:pPr>
      <w:pStyle w:val="Header"/>
      <w:framePr w:wrap="around" w:vAnchor="text" w:hAnchor="margin" w:xAlign="right" w:y="1"/>
      <w:rPr>
        <w:rStyle w:val="PageNumber"/>
      </w:rPr>
    </w:pPr>
  </w:p>
  <w:p w:rsidR="001C1B21" w:rsidRDefault="001C1B21">
    <w:pPr>
      <w:pStyle w:val="Header"/>
      <w:ind w:right="36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C1B21" w:rsidRDefault="001C1B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681896"/>
    <w:multiLevelType w:val="singleLevel"/>
    <w:tmpl w:val="E150581C"/>
    <w:lvl w:ilvl="0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8"/>
      </w:rPr>
    </w:lvl>
  </w:abstractNum>
  <w:abstractNum w:abstractNumId="1" w15:restartNumberingAfterBreak="0">
    <w:nsid w:val="263E5F8A"/>
    <w:multiLevelType w:val="singleLevel"/>
    <w:tmpl w:val="1B68E2D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b w:val="0"/>
        <w:i w:val="0"/>
        <w:caps w:val="0"/>
        <w:strike w:val="0"/>
        <w:dstrike w:val="0"/>
        <w:vanish w:val="0"/>
        <w:color w:val="000000"/>
        <w:sz w:val="24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2" w15:restartNumberingAfterBreak="0">
    <w:nsid w:val="28504990"/>
    <w:multiLevelType w:val="singleLevel"/>
    <w:tmpl w:val="C9A68684"/>
    <w:lvl w:ilvl="0">
      <w:start w:val="1"/>
      <w:numFmt w:val="decimal"/>
      <w:lvlText w:val="-%1-"/>
      <w:lvlJc w:val="left"/>
      <w:pPr>
        <w:tabs>
          <w:tab w:val="num" w:pos="360"/>
        </w:tabs>
        <w:ind w:left="340" w:hanging="340"/>
      </w:pPr>
    </w:lvl>
  </w:abstractNum>
  <w:abstractNum w:abstractNumId="3" w15:restartNumberingAfterBreak="0">
    <w:nsid w:val="342A6455"/>
    <w:multiLevelType w:val="hybridMultilevel"/>
    <w:tmpl w:val="7C0EA314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A4E436B4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B415CE6"/>
    <w:multiLevelType w:val="singleLevel"/>
    <w:tmpl w:val="E150581C"/>
    <w:lvl w:ilvl="0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8"/>
      </w:rPr>
    </w:lvl>
  </w:abstractNum>
  <w:abstractNum w:abstractNumId="5" w15:restartNumberingAfterBreak="0">
    <w:nsid w:val="6E353734"/>
    <w:multiLevelType w:val="singleLevel"/>
    <w:tmpl w:val="E150581C"/>
    <w:lvl w:ilvl="0">
      <w:start w:val="1"/>
      <w:numFmt w:val="bullet"/>
      <w:lvlText w:val=""/>
      <w:lvlJc w:val="left"/>
      <w:pPr>
        <w:tabs>
          <w:tab w:val="num" w:pos="2345"/>
        </w:tabs>
        <w:ind w:left="2345" w:hanging="360"/>
      </w:pPr>
      <w:rPr>
        <w:rFonts w:ascii="Symbol" w:hAnsi="Symbol" w:hint="default"/>
        <w:sz w:val="28"/>
      </w:rPr>
    </w:lvl>
  </w:abstractNum>
  <w:abstractNum w:abstractNumId="6" w15:restartNumberingAfterBreak="0">
    <w:nsid w:val="79477E44"/>
    <w:multiLevelType w:val="hybridMultilevel"/>
    <w:tmpl w:val="9B0E088C"/>
    <w:lvl w:ilvl="0" w:tplc="441E9C88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</w:abstractNum>
  <w:abstractNum w:abstractNumId="7" w15:restartNumberingAfterBreak="0">
    <w:nsid w:val="7A9B6F6B"/>
    <w:multiLevelType w:val="singleLevel"/>
    <w:tmpl w:val="080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7"/>
  </w:num>
  <w:num w:numId="5">
    <w:abstractNumId w:val="2"/>
  </w:num>
  <w:num w:numId="6">
    <w:abstractNumId w:val="5"/>
  </w:num>
  <w:num w:numId="7">
    <w:abstractNumId w:val="6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96"/>
  <w:drawingGridHorizontalSpacing w:val="28"/>
  <w:drawingGridVerticalSpacing w:val="28"/>
  <w:displayHorizontalDrawingGridEvery w:val="0"/>
  <w:displayVerticalDrawingGridEvery w:val="0"/>
  <w:doNotUseMarginsForDrawingGridOrigin/>
  <w:drawingGridVerticalOrigin w:val="198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41E"/>
    <w:rsid w:val="00020D03"/>
    <w:rsid w:val="00054854"/>
    <w:rsid w:val="000D7CD5"/>
    <w:rsid w:val="001347EE"/>
    <w:rsid w:val="00170468"/>
    <w:rsid w:val="001C1A8C"/>
    <w:rsid w:val="001C1B21"/>
    <w:rsid w:val="001D582C"/>
    <w:rsid w:val="00244DAE"/>
    <w:rsid w:val="00280B78"/>
    <w:rsid w:val="00294660"/>
    <w:rsid w:val="002A6DC7"/>
    <w:rsid w:val="002E2AA1"/>
    <w:rsid w:val="00340382"/>
    <w:rsid w:val="00363057"/>
    <w:rsid w:val="003B2A3D"/>
    <w:rsid w:val="003D0E91"/>
    <w:rsid w:val="003E2BE1"/>
    <w:rsid w:val="00415D00"/>
    <w:rsid w:val="00417A7E"/>
    <w:rsid w:val="00463C6C"/>
    <w:rsid w:val="00487FCA"/>
    <w:rsid w:val="004B3A0D"/>
    <w:rsid w:val="00524764"/>
    <w:rsid w:val="0056741E"/>
    <w:rsid w:val="00582A60"/>
    <w:rsid w:val="00583AE5"/>
    <w:rsid w:val="00662459"/>
    <w:rsid w:val="00694254"/>
    <w:rsid w:val="00707665"/>
    <w:rsid w:val="00753C72"/>
    <w:rsid w:val="007556BA"/>
    <w:rsid w:val="0078094A"/>
    <w:rsid w:val="0079358C"/>
    <w:rsid w:val="00810B5F"/>
    <w:rsid w:val="0081482E"/>
    <w:rsid w:val="00846ED6"/>
    <w:rsid w:val="008730BA"/>
    <w:rsid w:val="00892D5A"/>
    <w:rsid w:val="00935360"/>
    <w:rsid w:val="0098634C"/>
    <w:rsid w:val="009A69E7"/>
    <w:rsid w:val="009D37E6"/>
    <w:rsid w:val="009E149E"/>
    <w:rsid w:val="009E3AEE"/>
    <w:rsid w:val="00AF10EA"/>
    <w:rsid w:val="00B15A92"/>
    <w:rsid w:val="00CF6FF9"/>
    <w:rsid w:val="00D503E9"/>
    <w:rsid w:val="00D933ED"/>
    <w:rsid w:val="00DE5429"/>
    <w:rsid w:val="00EE0273"/>
    <w:rsid w:val="00F531DF"/>
    <w:rsid w:val="00F9333A"/>
    <w:rsid w:val="00FA56AC"/>
    <w:rsid w:val="00FB210A"/>
    <w:rsid w:val="00FF60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DAFDA80B-44EA-447D-936C-797A4A2AB5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PMingLiU" w:hAnsi="Times New Roman" w:cs="Times New Roman"/>
        <w:lang w:val="lt-LT" w:eastAsia="lt-LT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spacing w:before="300"/>
      <w:outlineLvl w:val="0"/>
    </w:pPr>
    <w:rPr>
      <w:sz w:val="24"/>
    </w:rPr>
  </w:style>
  <w:style w:type="paragraph" w:styleId="Heading2">
    <w:name w:val="heading 2"/>
    <w:basedOn w:val="Normal"/>
    <w:next w:val="Normal"/>
    <w:qFormat/>
    <w:pPr>
      <w:keepNext/>
      <w:jc w:val="center"/>
      <w:outlineLvl w:val="1"/>
    </w:pPr>
    <w:rPr>
      <w:b/>
      <w:sz w:val="22"/>
    </w:rPr>
  </w:style>
  <w:style w:type="paragraph" w:styleId="Heading3">
    <w:name w:val="heading 3"/>
    <w:basedOn w:val="Normal"/>
    <w:next w:val="Normal"/>
    <w:qFormat/>
    <w:pPr>
      <w:keepNext/>
      <w:autoSpaceDE w:val="0"/>
      <w:autoSpaceDN w:val="0"/>
      <w:adjustRightInd w:val="0"/>
      <w:jc w:val="center"/>
      <w:outlineLvl w:val="2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Pr>
      <w:color w:val="0000FF"/>
      <w:u w:val="single"/>
    </w:rPr>
  </w:style>
  <w:style w:type="paragraph" w:styleId="Header">
    <w:name w:val="header"/>
    <w:basedOn w:val="Normal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</w:style>
  <w:style w:type="paragraph" w:styleId="Footer">
    <w:name w:val="footer"/>
    <w:basedOn w:val="Normal"/>
    <w:pPr>
      <w:tabs>
        <w:tab w:val="center" w:pos="4153"/>
        <w:tab w:val="right" w:pos="8306"/>
      </w:tabs>
    </w:pPr>
  </w:style>
  <w:style w:type="character" w:styleId="FollowedHyperlink">
    <w:name w:val="FollowedHyperlink"/>
    <w:basedOn w:val="DefaultParagraphFont"/>
    <w:rPr>
      <w:color w:val="800080"/>
      <w:u w:val="single"/>
    </w:rPr>
  </w:style>
  <w:style w:type="paragraph" w:styleId="BodyText">
    <w:name w:val="Body Text"/>
    <w:basedOn w:val="Normal"/>
    <w:pPr>
      <w:jc w:val="both"/>
    </w:pPr>
    <w:rPr>
      <w:sz w:val="24"/>
      <w:szCs w:val="24"/>
      <w:lang w:val="en-US"/>
    </w:rPr>
  </w:style>
  <w:style w:type="paragraph" w:customStyle="1" w:styleId="Text">
    <w:name w:val="Text"/>
    <w:basedOn w:val="Normal"/>
    <w:pPr>
      <w:widowControl w:val="0"/>
      <w:autoSpaceDE w:val="0"/>
      <w:autoSpaceDN w:val="0"/>
      <w:spacing w:line="360" w:lineRule="auto"/>
      <w:ind w:firstLine="720"/>
      <w:jc w:val="both"/>
    </w:pPr>
    <w:rPr>
      <w:lang w:val="en-US"/>
    </w:rPr>
  </w:style>
  <w:style w:type="paragraph" w:styleId="BodyTextIndent">
    <w:name w:val="Body Text Indent"/>
    <w:basedOn w:val="Normal"/>
    <w:pPr>
      <w:ind w:left="720"/>
      <w:jc w:val="both"/>
    </w:pPr>
    <w:rPr>
      <w:sz w:val="24"/>
      <w:szCs w:val="24"/>
      <w:lang w:val="lt-LT"/>
    </w:rPr>
  </w:style>
  <w:style w:type="paragraph" w:styleId="Title">
    <w:name w:val="Title"/>
    <w:basedOn w:val="Normal"/>
    <w:qFormat/>
    <w:pPr>
      <w:widowControl w:val="0"/>
      <w:spacing w:line="360" w:lineRule="auto"/>
      <w:jc w:val="center"/>
    </w:pPr>
    <w:rPr>
      <w:rFonts w:ascii="TimesLT" w:hAnsi="TimesLT"/>
      <w:sz w:val="24"/>
      <w:lang w:val="en-US"/>
    </w:rPr>
  </w:style>
  <w:style w:type="paragraph" w:styleId="BalloonText">
    <w:name w:val="Balloon Text"/>
    <w:basedOn w:val="Normal"/>
    <w:link w:val="BalloonTextChar"/>
    <w:rsid w:val="00CF6FF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CF6FF9"/>
    <w:rPr>
      <w:rFonts w:ascii="Tahoma" w:hAnsi="Tahoma" w:cs="Tahoma"/>
      <w:sz w:val="16"/>
      <w:szCs w:val="16"/>
      <w:lang w:val="en-GB" w:eastAsia="en-US"/>
    </w:rPr>
  </w:style>
  <w:style w:type="character" w:styleId="PlaceholderText">
    <w:name w:val="Placeholder Text"/>
    <w:basedOn w:val="DefaultParagraphFont"/>
    <w:uiPriority w:val="99"/>
    <w:semiHidden/>
    <w:rsid w:val="00F531DF"/>
    <w:rPr>
      <w:color w:val="808080"/>
    </w:rPr>
  </w:style>
  <w:style w:type="character" w:customStyle="1" w:styleId="Style1">
    <w:name w:val="Style1"/>
    <w:basedOn w:val="DefaultParagraphFont"/>
    <w:rsid w:val="00F531DF"/>
    <w:rPr>
      <w:rFonts w:ascii="Times New Roman" w:hAnsi="Times New Roman"/>
      <w:sz w:val="24"/>
      <w:u w:val="single"/>
    </w:rPr>
  </w:style>
  <w:style w:type="table" w:styleId="TableGrid">
    <w:name w:val="Table Grid"/>
    <w:basedOn w:val="TableNormal"/>
    <w:rsid w:val="00F531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">
    <w:name w:val="st"/>
    <w:basedOn w:val="DefaultParagraphFont"/>
    <w:rsid w:val="00F531DF"/>
  </w:style>
  <w:style w:type="character" w:styleId="Emphasis">
    <w:name w:val="Emphasis"/>
    <w:basedOn w:val="DefaultParagraphFont"/>
    <w:uiPriority w:val="20"/>
    <w:qFormat/>
    <w:rsid w:val="00F531D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076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93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4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5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31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370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108206515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33DE4C2-B298-4070-97C1-CFAB69ECDC60}"/>
      </w:docPartPr>
      <w:docPartBody>
        <w:p w:rsidR="004701DD" w:rsidRDefault="00680133">
          <w:r w:rsidRPr="00ED61F1">
            <w:rPr>
              <w:rStyle w:val="PlaceholderText"/>
            </w:rPr>
            <w:t>Click here to enter text.</w:t>
          </w:r>
        </w:p>
      </w:docPartBody>
    </w:docPart>
    <w:docPart>
      <w:docPartPr>
        <w:name w:val="762E552AB16945DC8948B5AAECFCC0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95291A-7AEF-4961-829E-4BF063E57DE1}"/>
      </w:docPartPr>
      <w:docPartBody>
        <w:p w:rsidR="004701DD" w:rsidRDefault="00680133" w:rsidP="00680133">
          <w:pPr>
            <w:pStyle w:val="762E552AB16945DC8948B5AAECFCC0B0"/>
          </w:pPr>
          <w:r w:rsidRPr="00ED61F1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imesLT">
    <w:altName w:val="Times New Roman"/>
    <w:panose1 w:val="00000000000000000000"/>
    <w:charset w:val="BA"/>
    <w:family w:val="roman"/>
    <w:notTrueType/>
    <w:pitch w:val="variable"/>
    <w:sig w:usb0="00000007" w:usb1="00000000" w:usb2="00000000" w:usb3="00000000" w:csb0="00000081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revisionView w:comments="0"/>
  <w:defaultTabStop w:val="1296"/>
  <w:hyphenationZone w:val="396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A548F"/>
    <w:rsid w:val="001D1AC0"/>
    <w:rsid w:val="004458EA"/>
    <w:rsid w:val="004701DD"/>
    <w:rsid w:val="005A548F"/>
    <w:rsid w:val="00680133"/>
    <w:rsid w:val="006F18F1"/>
    <w:rsid w:val="00A423FE"/>
    <w:rsid w:val="00AA7933"/>
    <w:rsid w:val="00B36092"/>
    <w:rsid w:val="00D46992"/>
    <w:rsid w:val="00FA0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lt-LT" w:eastAsia="lt-L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680133"/>
    <w:rPr>
      <w:color w:val="808080"/>
    </w:rPr>
  </w:style>
  <w:style w:type="paragraph" w:customStyle="1" w:styleId="24C1CFBC37764C1F9371C0C14199F2FF">
    <w:name w:val="24C1CFBC37764C1F9371C0C14199F2FF"/>
    <w:rsid w:val="005A548F"/>
    <w:pPr>
      <w:spacing w:after="0" w:line="240" w:lineRule="auto"/>
    </w:pPr>
    <w:rPr>
      <w:rFonts w:ascii="Times New Roman" w:eastAsia="PMingLiU" w:hAnsi="Times New Roman" w:cs="Times New Roman"/>
      <w:sz w:val="20"/>
      <w:szCs w:val="20"/>
      <w:lang w:val="en-GB" w:eastAsia="en-US"/>
    </w:rPr>
  </w:style>
  <w:style w:type="paragraph" w:customStyle="1" w:styleId="4C684F5FA84F4400BAAAEFEDC4136591">
    <w:name w:val="4C684F5FA84F4400BAAAEFEDC4136591"/>
    <w:rsid w:val="005A548F"/>
  </w:style>
  <w:style w:type="paragraph" w:customStyle="1" w:styleId="DE655A9600C4481284C31C7A98A5FD48">
    <w:name w:val="DE655A9600C4481284C31C7A98A5FD48"/>
    <w:rsid w:val="005A548F"/>
    <w:pPr>
      <w:widowControl w:val="0"/>
      <w:spacing w:after="0" w:line="360" w:lineRule="auto"/>
      <w:jc w:val="center"/>
    </w:pPr>
    <w:rPr>
      <w:rFonts w:ascii="TimesLT" w:eastAsia="PMingLiU" w:hAnsi="TimesLT" w:cs="Times New Roman"/>
      <w:sz w:val="24"/>
      <w:szCs w:val="20"/>
      <w:lang w:val="en-US" w:eastAsia="en-US"/>
    </w:rPr>
  </w:style>
  <w:style w:type="paragraph" w:customStyle="1" w:styleId="DE655A9600C4481284C31C7A98A5FD481">
    <w:name w:val="DE655A9600C4481284C31C7A98A5FD481"/>
    <w:rsid w:val="005A548F"/>
    <w:pPr>
      <w:widowControl w:val="0"/>
      <w:spacing w:after="0" w:line="360" w:lineRule="auto"/>
      <w:jc w:val="center"/>
    </w:pPr>
    <w:rPr>
      <w:rFonts w:ascii="TimesLT" w:eastAsia="PMingLiU" w:hAnsi="TimesLT" w:cs="Times New Roman"/>
      <w:sz w:val="24"/>
      <w:szCs w:val="20"/>
      <w:lang w:val="en-US" w:eastAsia="en-US"/>
    </w:rPr>
  </w:style>
  <w:style w:type="paragraph" w:customStyle="1" w:styleId="DE655A9600C4481284C31C7A98A5FD482">
    <w:name w:val="DE655A9600C4481284C31C7A98A5FD482"/>
    <w:rsid w:val="005A548F"/>
    <w:pPr>
      <w:widowControl w:val="0"/>
      <w:spacing w:after="0" w:line="360" w:lineRule="auto"/>
      <w:jc w:val="center"/>
    </w:pPr>
    <w:rPr>
      <w:rFonts w:ascii="TimesLT" w:eastAsia="PMingLiU" w:hAnsi="TimesLT" w:cs="Times New Roman"/>
      <w:sz w:val="24"/>
      <w:szCs w:val="20"/>
      <w:lang w:val="en-US" w:eastAsia="en-US"/>
    </w:rPr>
  </w:style>
  <w:style w:type="paragraph" w:customStyle="1" w:styleId="6ED87E829B0E4B8C819E9F72BADBEA6D">
    <w:name w:val="6ED87E829B0E4B8C819E9F72BADBEA6D"/>
    <w:rsid w:val="00680133"/>
    <w:pPr>
      <w:widowControl w:val="0"/>
      <w:spacing w:after="0" w:line="360" w:lineRule="auto"/>
      <w:jc w:val="center"/>
    </w:pPr>
    <w:rPr>
      <w:rFonts w:ascii="TimesLT" w:eastAsia="PMingLiU" w:hAnsi="TimesLT" w:cs="Times New Roman"/>
      <w:sz w:val="24"/>
      <w:szCs w:val="20"/>
      <w:lang w:val="en-US" w:eastAsia="en-US"/>
    </w:rPr>
  </w:style>
  <w:style w:type="paragraph" w:customStyle="1" w:styleId="9FBAB5A944714CB5A2A0FB9FFEA59D64">
    <w:name w:val="9FBAB5A944714CB5A2A0FB9FFEA59D64"/>
    <w:rsid w:val="00680133"/>
    <w:pPr>
      <w:widowControl w:val="0"/>
      <w:spacing w:after="0" w:line="360" w:lineRule="auto"/>
      <w:jc w:val="center"/>
    </w:pPr>
    <w:rPr>
      <w:rFonts w:ascii="TimesLT" w:eastAsia="PMingLiU" w:hAnsi="TimesLT" w:cs="Times New Roman"/>
      <w:sz w:val="24"/>
      <w:szCs w:val="20"/>
      <w:lang w:val="en-US" w:eastAsia="en-US"/>
    </w:rPr>
  </w:style>
  <w:style w:type="paragraph" w:customStyle="1" w:styleId="6ED87E829B0E4B8C819E9F72BADBEA6D1">
    <w:name w:val="6ED87E829B0E4B8C819E9F72BADBEA6D1"/>
    <w:rsid w:val="00680133"/>
    <w:pPr>
      <w:widowControl w:val="0"/>
      <w:spacing w:after="0" w:line="360" w:lineRule="auto"/>
      <w:jc w:val="center"/>
    </w:pPr>
    <w:rPr>
      <w:rFonts w:ascii="TimesLT" w:eastAsia="PMingLiU" w:hAnsi="TimesLT" w:cs="Times New Roman"/>
      <w:sz w:val="24"/>
      <w:szCs w:val="20"/>
      <w:lang w:val="en-US" w:eastAsia="en-US"/>
    </w:rPr>
  </w:style>
  <w:style w:type="paragraph" w:customStyle="1" w:styleId="762E552AB16945DC8948B5AAECFCC0B0">
    <w:name w:val="762E552AB16945DC8948B5AAECFCC0B0"/>
    <w:rsid w:val="00680133"/>
    <w:pPr>
      <w:widowControl w:val="0"/>
      <w:spacing w:after="0" w:line="360" w:lineRule="auto"/>
      <w:jc w:val="center"/>
    </w:pPr>
    <w:rPr>
      <w:rFonts w:ascii="TimesLT" w:eastAsia="PMingLiU" w:hAnsi="TimesLT" w:cs="Times New Roman"/>
      <w:sz w:val="24"/>
      <w:szCs w:val="20"/>
      <w:lang w:val="en-US" w:eastAsia="en-US"/>
    </w:rPr>
  </w:style>
  <w:style w:type="paragraph" w:customStyle="1" w:styleId="0C3210271C4F41548F3BC48B07B6C432">
    <w:name w:val="0C3210271C4F41548F3BC48B07B6C432"/>
    <w:rsid w:val="00680133"/>
    <w:pPr>
      <w:keepNext/>
      <w:spacing w:before="300" w:after="0" w:line="240" w:lineRule="auto"/>
      <w:outlineLvl w:val="0"/>
    </w:pPr>
    <w:rPr>
      <w:rFonts w:ascii="Times New Roman" w:eastAsia="PMingLiU" w:hAnsi="Times New Roman" w:cs="Times New Roman"/>
      <w:sz w:val="24"/>
      <w:szCs w:val="20"/>
      <w:lang w:val="en-GB" w:eastAsia="en-US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Name.XSL" StyleName="GOST - Name Sort"/>
</file>

<file path=customXml/itemProps1.xml><?xml version="1.0" encoding="utf-8"?>
<ds:datastoreItem xmlns:ds="http://schemas.openxmlformats.org/officeDocument/2006/customXml" ds:itemID="{389DA8B0-B06A-48BD-9BF0-EF6A603146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984</Words>
  <Characters>562</Characters>
  <Application>Microsoft Office Word</Application>
  <DocSecurity>0</DocSecurity>
  <Lines>4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>Institute of Mathematics and Informatics</vt:lpstr>
      <vt:lpstr>Institute of Mathematics and Informatics</vt:lpstr>
    </vt:vector>
  </TitlesOfParts>
  <Company>Saulius</Company>
  <LinksUpToDate>false</LinksUpToDate>
  <CharactersWithSpaces>1543</CharactersWithSpaces>
  <SharedDoc>false</SharedDoc>
  <HLinks>
    <vt:vector size="6" baseType="variant">
      <vt:variant>
        <vt:i4>7274608</vt:i4>
      </vt:variant>
      <vt:variant>
        <vt:i4>0</vt:i4>
      </vt:variant>
      <vt:variant>
        <vt:i4>0</vt:i4>
      </vt:variant>
      <vt:variant>
        <vt:i4>5</vt:i4>
      </vt:variant>
      <vt:variant>
        <vt:lpwstr>http://download.springer.com/static/pdf/390/chp%253A10.1007%252F978-3-642-23737-9_17.pdf?auth66=1421306689_c6194ae86cdeb616b40fe3051099b9b7&amp;ext=.pdf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Institute of Mathematics and Informatics</dc:title>
  <dc:creator>Saulius</dc:creator>
  <cp:lastModifiedBy>Rasa</cp:lastModifiedBy>
  <cp:revision>4</cp:revision>
  <cp:lastPrinted>2015-01-15T11:04:00Z</cp:lastPrinted>
  <dcterms:created xsi:type="dcterms:W3CDTF">2018-02-06T11:19:00Z</dcterms:created>
  <dcterms:modified xsi:type="dcterms:W3CDTF">2020-03-20T07:16:00Z</dcterms:modified>
</cp:coreProperties>
</file>